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980DF" w14:textId="61749012" w:rsidR="001E25BE" w:rsidRDefault="008D4387" w:rsidP="00CF30EC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</w:t>
      </w:r>
      <w:r w:rsidRPr="008D4387">
        <w:rPr>
          <w:rFonts w:ascii="Times New Roman" w:eastAsia="Times New Roman" w:hAnsi="Times New Roman" w:cs="Times New Roman"/>
          <w:b/>
          <w:sz w:val="24"/>
          <w:szCs w:val="24"/>
        </w:rPr>
        <w:t xml:space="preserve">ałączniku nr </w:t>
      </w:r>
      <w:r w:rsidR="002E363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6A95">
        <w:rPr>
          <w:rFonts w:ascii="Times New Roman" w:eastAsia="Times New Roman" w:hAnsi="Times New Roman" w:cs="Times New Roman"/>
          <w:b/>
          <w:sz w:val="24"/>
          <w:szCs w:val="24"/>
        </w:rPr>
        <w:t>rozez</w:t>
      </w:r>
      <w:bookmarkStart w:id="0" w:name="_GoBack"/>
      <w:bookmarkEnd w:id="0"/>
      <w:r w:rsidR="00B26A95">
        <w:rPr>
          <w:rFonts w:ascii="Times New Roman" w:eastAsia="Times New Roman" w:hAnsi="Times New Roman" w:cs="Times New Roman"/>
          <w:b/>
          <w:sz w:val="24"/>
          <w:szCs w:val="24"/>
        </w:rPr>
        <w:t>nania rynku</w:t>
      </w:r>
    </w:p>
    <w:p w14:paraId="2AC1CDD8" w14:textId="77777777" w:rsidR="002676E2" w:rsidRDefault="002676E2" w:rsidP="002F2557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4AFF">
        <w:rPr>
          <w:i/>
        </w:rPr>
        <w:t xml:space="preserve">                    </w:t>
      </w:r>
    </w:p>
    <w:p w14:paraId="6802A159" w14:textId="77777777" w:rsidR="00821E9C" w:rsidRDefault="00821E9C" w:rsidP="004D03F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F4B0EB" w14:textId="77777777" w:rsidR="00F86D12" w:rsidRDefault="001E25BE" w:rsidP="002F255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Opis przedmiotu zamówienia</w:t>
      </w:r>
    </w:p>
    <w:p w14:paraId="1133FC31" w14:textId="77777777" w:rsidR="00821E9C" w:rsidRDefault="00821E9C" w:rsidP="004D03FE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5EAEF5" w14:textId="08A869D6" w:rsidR="0016174B" w:rsidRDefault="00942C28" w:rsidP="00AE2C6E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Przedmiot</w:t>
      </w:r>
      <w:r w:rsidR="0016174B">
        <w:rPr>
          <w:rFonts w:ascii="Times New Roman" w:eastAsia="Times New Roman" w:hAnsi="Times New Roman" w:cs="Times New Roman"/>
          <w:sz w:val="24"/>
          <w:szCs w:val="24"/>
        </w:rPr>
        <w:t xml:space="preserve"> zamówienia obejmuje </w:t>
      </w:r>
      <w:r w:rsidR="002624B5">
        <w:rPr>
          <w:rFonts w:ascii="Times New Roman" w:eastAsia="Times New Roman" w:hAnsi="Times New Roman" w:cs="Times New Roman"/>
          <w:sz w:val="24"/>
          <w:szCs w:val="24"/>
        </w:rPr>
        <w:t>wyda</w:t>
      </w:r>
      <w:r w:rsidR="00780324">
        <w:rPr>
          <w:rFonts w:ascii="Times New Roman" w:eastAsia="Times New Roman" w:hAnsi="Times New Roman" w:cs="Times New Roman"/>
          <w:sz w:val="24"/>
          <w:szCs w:val="24"/>
        </w:rPr>
        <w:t xml:space="preserve">wanie </w:t>
      </w:r>
      <w:r w:rsidR="002624B5">
        <w:rPr>
          <w:rFonts w:ascii="Times New Roman" w:eastAsia="Times New Roman" w:hAnsi="Times New Roman" w:cs="Times New Roman"/>
          <w:sz w:val="24"/>
          <w:szCs w:val="24"/>
        </w:rPr>
        <w:t>kwalifikowanych certyfikatów, sprzedaż zestawów do składania bezpiecznego podpisu elektronicznego oraz świadczenie usług certyfikacyjnych związanych z obsługą wyda</w:t>
      </w:r>
      <w:r w:rsidR="00780324">
        <w:rPr>
          <w:rFonts w:ascii="Times New Roman" w:eastAsia="Times New Roman" w:hAnsi="Times New Roman" w:cs="Times New Roman"/>
          <w:sz w:val="24"/>
          <w:szCs w:val="24"/>
        </w:rPr>
        <w:t>wanych</w:t>
      </w:r>
      <w:r w:rsidR="002624B5">
        <w:rPr>
          <w:rFonts w:ascii="Times New Roman" w:eastAsia="Times New Roman" w:hAnsi="Times New Roman" w:cs="Times New Roman"/>
          <w:sz w:val="24"/>
          <w:szCs w:val="24"/>
        </w:rPr>
        <w:t xml:space="preserve"> certyfikatów</w:t>
      </w:r>
      <w:r w:rsidR="00EC3E91">
        <w:rPr>
          <w:rFonts w:ascii="Times New Roman" w:eastAsia="Times New Roman" w:hAnsi="Times New Roman" w:cs="Times New Roman"/>
          <w:sz w:val="24"/>
          <w:szCs w:val="24"/>
        </w:rPr>
        <w:t>, w tym świadczenie usług odnowienia certyfikatów</w:t>
      </w:r>
      <w:r w:rsidR="000E121C">
        <w:rPr>
          <w:rFonts w:ascii="Times New Roman" w:eastAsia="Times New Roman" w:hAnsi="Times New Roman" w:cs="Times New Roman"/>
          <w:sz w:val="24"/>
          <w:szCs w:val="24"/>
        </w:rPr>
        <w:t>,</w:t>
      </w:r>
      <w:r w:rsidR="002624B5">
        <w:rPr>
          <w:rFonts w:ascii="Times New Roman" w:eastAsia="Times New Roman" w:hAnsi="Times New Roman" w:cs="Times New Roman"/>
          <w:sz w:val="24"/>
          <w:szCs w:val="24"/>
        </w:rPr>
        <w:t xml:space="preserve"> dla </w:t>
      </w:r>
      <w:r w:rsidR="00244D95">
        <w:rPr>
          <w:rFonts w:ascii="Times New Roman" w:eastAsia="Times New Roman" w:hAnsi="Times New Roman" w:cs="Times New Roman"/>
          <w:sz w:val="24"/>
          <w:szCs w:val="24"/>
        </w:rPr>
        <w:t xml:space="preserve">Subskrybentów </w:t>
      </w:r>
      <w:r w:rsidR="002624B5">
        <w:rPr>
          <w:rFonts w:ascii="Times New Roman" w:eastAsia="Times New Roman" w:hAnsi="Times New Roman" w:cs="Times New Roman"/>
          <w:sz w:val="24"/>
          <w:szCs w:val="24"/>
        </w:rPr>
        <w:t>wskazywanych każdorazowo przez Zamawiającego na podstawie Z</w:t>
      </w:r>
      <w:r w:rsidR="005315FB">
        <w:rPr>
          <w:rFonts w:ascii="Times New Roman" w:eastAsia="Times New Roman" w:hAnsi="Times New Roman" w:cs="Times New Roman"/>
          <w:sz w:val="24"/>
          <w:szCs w:val="24"/>
        </w:rPr>
        <w:t>głoszenia</w:t>
      </w:r>
      <w:r w:rsidR="002624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56AA799" w14:textId="77777777" w:rsidR="004D03FE" w:rsidRDefault="004D03FE" w:rsidP="004D03FE">
      <w:pPr>
        <w:pStyle w:val="Akapitzlist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AC7411" w14:textId="77777777" w:rsidR="00780324" w:rsidRDefault="00780324" w:rsidP="00780324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Ważność certyfikatów kwalifikowanych ma wynosić 24 miesiące od dnia wydania</w:t>
      </w:r>
      <w:r w:rsidR="003C21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6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2195">
        <w:rPr>
          <w:rFonts w:ascii="Times New Roman" w:eastAsia="Times New Roman" w:hAnsi="Times New Roman" w:cs="Times New Roman"/>
          <w:sz w:val="24"/>
          <w:szCs w:val="24"/>
        </w:rPr>
        <w:t>Subskrybentowi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EDA810" w14:textId="77777777" w:rsidR="007A7E75" w:rsidRPr="007A7E75" w:rsidRDefault="007A7E75" w:rsidP="007A7E75">
      <w:pPr>
        <w:pStyle w:val="Akapitzlist"/>
        <w:rPr>
          <w:rFonts w:ascii="Times New Roman" w:eastAsia="Times New Roman" w:hAnsi="Times New Roman" w:cs="Times New Roman"/>
          <w:sz w:val="24"/>
          <w:szCs w:val="24"/>
        </w:rPr>
      </w:pPr>
    </w:p>
    <w:p w14:paraId="11553945" w14:textId="77777777" w:rsidR="007A7E75" w:rsidRDefault="007A7E75" w:rsidP="00780324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Okres realizacji umowy: </w:t>
      </w:r>
      <w:r w:rsidR="00EC3E91" w:rsidRPr="00EC3E91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EC3E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3E91" w:rsidRPr="00EC3E91">
        <w:rPr>
          <w:rFonts w:ascii="Times New Roman" w:eastAsia="Times New Roman" w:hAnsi="Times New Roman" w:cs="Times New Roman"/>
          <w:sz w:val="24"/>
          <w:szCs w:val="24"/>
        </w:rPr>
        <w:t>miesiące</w:t>
      </w:r>
      <w:r w:rsidRPr="00EC3E91">
        <w:rPr>
          <w:rFonts w:ascii="Times New Roman" w:eastAsia="Times New Roman" w:hAnsi="Times New Roman" w:cs="Times New Roman"/>
          <w:sz w:val="24"/>
          <w:szCs w:val="24"/>
        </w:rPr>
        <w:t xml:space="preserve"> od daty zawarcia Umowy</w:t>
      </w:r>
      <w:r w:rsidRPr="007A7E7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D82BC2C" w14:textId="77777777" w:rsidR="004D03FE" w:rsidRDefault="004D03FE" w:rsidP="004D03FE">
      <w:pPr>
        <w:pStyle w:val="Akapitzlist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79AEFC" w14:textId="77777777" w:rsidR="000E121C" w:rsidRDefault="000E121C" w:rsidP="000E121C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Świadczenie </w:t>
      </w:r>
      <w:r w:rsidR="003C2195">
        <w:rPr>
          <w:rFonts w:ascii="Times New Roman" w:eastAsia="Times New Roman" w:hAnsi="Times New Roman" w:cs="Times New Roman"/>
          <w:sz w:val="24"/>
          <w:szCs w:val="24"/>
        </w:rPr>
        <w:t xml:space="preserve">kwalifikowanych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usług </w:t>
      </w:r>
      <w:r w:rsidR="003C2195">
        <w:rPr>
          <w:rFonts w:ascii="Times New Roman" w:eastAsia="Times New Roman" w:hAnsi="Times New Roman" w:cs="Times New Roman"/>
          <w:sz w:val="24"/>
          <w:szCs w:val="24"/>
        </w:rPr>
        <w:t>certyfikacyjnych obejmuje w szczególności:</w:t>
      </w:r>
    </w:p>
    <w:p w14:paraId="363AF2EE" w14:textId="77777777" w:rsidR="003C2195" w:rsidRDefault="003C2195" w:rsidP="00A507DB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wydawanie certyfikatów dla Subskrybentów</w:t>
      </w:r>
      <w:r w:rsidR="00244D95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E867832" w14:textId="77777777" w:rsidR="00EC3E91" w:rsidRDefault="00EC3E91" w:rsidP="00A507DB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wydawanie kart kryptograficznych oraz czytników do kart,</w:t>
      </w:r>
    </w:p>
    <w:p w14:paraId="57BDC093" w14:textId="77777777" w:rsidR="00EC3E91" w:rsidRDefault="00EC3E91" w:rsidP="00A507DB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odnawianie posiadanych certyfikatów, z zastrzeżeniem, że odnowienie certyfikatu możliwe jest w okresie do 6 miesięcy licząc od dnia wygaśnięcia certyfikatu;</w:t>
      </w:r>
    </w:p>
    <w:p w14:paraId="259199E6" w14:textId="77777777" w:rsidR="003C2195" w:rsidRDefault="003C2195" w:rsidP="00A507DB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unieważnianie certyfikatów na wniosek Zamawiającego złożony w formie przewidzianej przez Dostawcę</w:t>
      </w:r>
      <w:r w:rsidR="00244D95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DC9E5DE" w14:textId="0DF0DEAC" w:rsidR="004D03FE" w:rsidRDefault="004D03FE" w:rsidP="00A507DB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informowanie Subskrybenta za pomocą poczty elektronicznej o kończącym się certyfikacie (informacja minimum 30 dni przed dniem wygaśnięcia cert</w:t>
      </w:r>
      <w:r w:rsidR="00FF7195">
        <w:rPr>
          <w:rFonts w:ascii="Times New Roman" w:eastAsia="Times New Roman" w:hAnsi="Times New Roman" w:cs="Times New Roman"/>
          <w:sz w:val="24"/>
          <w:szCs w:val="24"/>
        </w:rPr>
        <w:t>yfikatu)</w:t>
      </w:r>
      <w:r w:rsidR="00A57055">
        <w:rPr>
          <w:rFonts w:ascii="Times New Roman" w:eastAsia="Times New Roman" w:hAnsi="Times New Roman" w:cs="Times New Roman"/>
          <w:sz w:val="24"/>
          <w:szCs w:val="24"/>
        </w:rPr>
        <w:t xml:space="preserve"> z równoczesnym informowaniem o tym fakcie Zamawiającego na adres e-mail wskazany w umowie</w:t>
      </w:r>
      <w:r w:rsidR="00FF7195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5846345" w14:textId="77777777" w:rsidR="00FF7195" w:rsidRDefault="00FF7195" w:rsidP="00FF7195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195">
        <w:rPr>
          <w:rFonts w:ascii="Times New Roman" w:eastAsia="Times New Roman" w:hAnsi="Times New Roman" w:cs="Times New Roman"/>
          <w:sz w:val="24"/>
          <w:szCs w:val="24"/>
        </w:rPr>
        <w:t xml:space="preserve">wykonawca </w:t>
      </w:r>
      <w:r w:rsidRPr="00FF7195">
        <w:rPr>
          <w:rFonts w:ascii="Times New Roman" w:eastAsia="Times New Roman" w:hAnsi="Times New Roman" w:cs="Times New Roman"/>
          <w:b/>
          <w:sz w:val="24"/>
          <w:szCs w:val="24"/>
        </w:rPr>
        <w:t>w okresie ważności certyfikatu</w:t>
      </w:r>
      <w:r w:rsidRPr="00FF7195">
        <w:rPr>
          <w:rFonts w:ascii="Times New Roman" w:eastAsia="Times New Roman" w:hAnsi="Times New Roman" w:cs="Times New Roman"/>
          <w:sz w:val="24"/>
          <w:szCs w:val="24"/>
        </w:rPr>
        <w:t xml:space="preserve"> jest zobowiązany do zapewnienia prawidłowego </w:t>
      </w:r>
      <w:r>
        <w:rPr>
          <w:rFonts w:ascii="Times New Roman" w:eastAsia="Times New Roman" w:hAnsi="Times New Roman" w:cs="Times New Roman"/>
          <w:sz w:val="24"/>
          <w:szCs w:val="24"/>
        </w:rPr>
        <w:t>działania</w:t>
      </w:r>
      <w:r w:rsidRPr="00FF7195">
        <w:rPr>
          <w:rFonts w:ascii="Times New Roman" w:eastAsia="Times New Roman" w:hAnsi="Times New Roman" w:cs="Times New Roman"/>
          <w:sz w:val="24"/>
          <w:szCs w:val="24"/>
        </w:rPr>
        <w:t xml:space="preserve"> certyfikatów</w:t>
      </w:r>
      <w:r w:rsidR="00EC377F">
        <w:rPr>
          <w:rFonts w:ascii="Times New Roman" w:eastAsia="Times New Roman" w:hAnsi="Times New Roman" w:cs="Times New Roman"/>
          <w:sz w:val="24"/>
          <w:szCs w:val="24"/>
        </w:rPr>
        <w:t>, w tym znakowania czasem</w:t>
      </w:r>
      <w:r w:rsidRPr="00FF7195">
        <w:rPr>
          <w:rFonts w:ascii="Times New Roman" w:eastAsia="Times New Roman" w:hAnsi="Times New Roman" w:cs="Times New Roman"/>
          <w:sz w:val="24"/>
          <w:szCs w:val="24"/>
        </w:rPr>
        <w:t xml:space="preserve"> oraz obsługiwania zgłoszeń związanych z wadliwym ich działaniem</w:t>
      </w:r>
    </w:p>
    <w:p w14:paraId="62E11DF0" w14:textId="77777777" w:rsidR="003C2195" w:rsidRDefault="004D03FE" w:rsidP="003C2195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</w:t>
      </w:r>
      <w:r w:rsidR="003C2195" w:rsidRPr="003C2195">
        <w:rPr>
          <w:rFonts w:ascii="Times New Roman" w:eastAsia="Times New Roman" w:hAnsi="Times New Roman" w:cs="Times New Roman"/>
          <w:sz w:val="24"/>
          <w:szCs w:val="24"/>
        </w:rPr>
        <w:t>. Dostawca dostarcz</w:t>
      </w:r>
      <w:r w:rsidR="00EC3E91">
        <w:rPr>
          <w:rFonts w:ascii="Times New Roman" w:eastAsia="Times New Roman" w:hAnsi="Times New Roman" w:cs="Times New Roman"/>
          <w:sz w:val="24"/>
          <w:szCs w:val="24"/>
        </w:rPr>
        <w:t>ać będzie</w:t>
      </w:r>
      <w:r w:rsidR="003C2195" w:rsidRPr="003C2195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1467227" w14:textId="64DB8E99" w:rsidR="00F67554" w:rsidRDefault="00F67554" w:rsidP="00A507DB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zestaw</w:t>
      </w:r>
      <w:r w:rsidR="00EC3E91"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 składania bezpiecznego podpisu elektronicznego</w:t>
      </w:r>
      <w:r w:rsidR="003B12B7">
        <w:rPr>
          <w:rFonts w:ascii="Times New Roman" w:eastAsia="Times New Roman" w:hAnsi="Times New Roman" w:cs="Times New Roman"/>
          <w:sz w:val="24"/>
          <w:szCs w:val="24"/>
        </w:rPr>
        <w:t xml:space="preserve"> (karta + czytnik USB</w:t>
      </w:r>
      <w:r w:rsidR="00A57055">
        <w:rPr>
          <w:rFonts w:ascii="Times New Roman" w:eastAsia="Times New Roman" w:hAnsi="Times New Roman" w:cs="Times New Roman"/>
          <w:sz w:val="24"/>
          <w:szCs w:val="24"/>
        </w:rPr>
        <w:t xml:space="preserve"> Typ A lub zestaw mini na nośniku USB Typ A</w:t>
      </w:r>
      <w:r w:rsidR="003B12B7">
        <w:rPr>
          <w:rFonts w:ascii="Times New Roman" w:eastAsia="Times New Roman" w:hAnsi="Times New Roman" w:cs="Times New Roman"/>
          <w:sz w:val="24"/>
          <w:szCs w:val="24"/>
        </w:rPr>
        <w:t>, itp.)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962693" w14:textId="77777777" w:rsidR="003C2195" w:rsidRPr="00A507DB" w:rsidRDefault="003C2195" w:rsidP="00A507DB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7DB">
        <w:rPr>
          <w:rFonts w:ascii="Times New Roman" w:eastAsia="Times New Roman" w:hAnsi="Times New Roman" w:cs="Times New Roman"/>
          <w:sz w:val="24"/>
          <w:szCs w:val="24"/>
        </w:rPr>
        <w:t>certyfikat</w:t>
      </w:r>
      <w:r w:rsidR="00EC3E91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A507DB">
        <w:rPr>
          <w:rFonts w:ascii="Times New Roman" w:eastAsia="Times New Roman" w:hAnsi="Times New Roman" w:cs="Times New Roman"/>
          <w:sz w:val="24"/>
          <w:szCs w:val="24"/>
        </w:rPr>
        <w:t xml:space="preserve"> ważn</w:t>
      </w:r>
      <w:r w:rsidR="00EC3E91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507DB">
        <w:rPr>
          <w:rFonts w:ascii="Times New Roman" w:eastAsia="Times New Roman" w:hAnsi="Times New Roman" w:cs="Times New Roman"/>
          <w:sz w:val="24"/>
          <w:szCs w:val="24"/>
        </w:rPr>
        <w:t xml:space="preserve"> 24 miesiące</w:t>
      </w:r>
      <w:r w:rsidR="00EC3E91">
        <w:rPr>
          <w:rFonts w:ascii="Times New Roman" w:eastAsia="Times New Roman" w:hAnsi="Times New Roman" w:cs="Times New Roman"/>
          <w:sz w:val="24"/>
          <w:szCs w:val="24"/>
        </w:rPr>
        <w:t xml:space="preserve"> od dnia ich wydania</w:t>
      </w:r>
      <w:r w:rsidR="00F6755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952982A" w14:textId="77777777" w:rsidR="003C2195" w:rsidRPr="00A507DB" w:rsidRDefault="003C2195" w:rsidP="00A507DB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7DB">
        <w:rPr>
          <w:rFonts w:ascii="Times New Roman" w:eastAsia="Times New Roman" w:hAnsi="Times New Roman" w:cs="Times New Roman"/>
          <w:sz w:val="24"/>
          <w:szCs w:val="24"/>
        </w:rPr>
        <w:t xml:space="preserve">usługę standardowej weryfikacji tożsamości na miejscu u klienta wraz z usługą szkolenia </w:t>
      </w:r>
      <w:r w:rsidR="00A507D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A507DB">
        <w:rPr>
          <w:rFonts w:ascii="Times New Roman" w:eastAsia="Times New Roman" w:hAnsi="Times New Roman" w:cs="Times New Roman"/>
          <w:sz w:val="24"/>
          <w:szCs w:val="24"/>
        </w:rPr>
        <w:t>grupowego</w:t>
      </w:r>
      <w:r w:rsidR="00F6755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A45707" w14:textId="77777777" w:rsidR="00A507DB" w:rsidRPr="00F67554" w:rsidRDefault="00F67554" w:rsidP="00A507DB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554">
        <w:rPr>
          <w:rFonts w:ascii="Times New Roman" w:hAnsi="Times New Roman" w:cs="Times New Roman"/>
          <w:sz w:val="24"/>
          <w:szCs w:val="24"/>
        </w:rPr>
        <w:t>Znakowanie czasem przez kwalifikowany podmiot świadczący usługi certyfikacyjne</w:t>
      </w:r>
      <w:r w:rsidRPr="00F67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tj. </w:t>
      </w:r>
      <w:r w:rsidRPr="00F67554">
        <w:rPr>
          <w:rFonts w:ascii="Times New Roman" w:eastAsia="Times New Roman" w:hAnsi="Times New Roman" w:cs="Times New Roman"/>
          <w:sz w:val="24"/>
          <w:szCs w:val="24"/>
        </w:rPr>
        <w:t>pakiet 5 000 znaczników czasu na miesiąc (dla jednego certyfikatu)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AB843B" w14:textId="77777777" w:rsidR="00A507DB" w:rsidRPr="00F67554" w:rsidRDefault="00A507DB" w:rsidP="00A507DB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554">
        <w:rPr>
          <w:rFonts w:ascii="Times New Roman" w:eastAsia="Times New Roman" w:hAnsi="Times New Roman" w:cs="Times New Roman"/>
          <w:sz w:val="24"/>
          <w:szCs w:val="24"/>
        </w:rPr>
        <w:t>aktywację usługi znacznika czasu wraz z oprogramowaniem</w:t>
      </w:r>
      <w:r w:rsidR="00F6755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DFC995B" w14:textId="14194620" w:rsidR="00176284" w:rsidRDefault="00A507DB" w:rsidP="00CF30EC">
      <w:pPr>
        <w:pStyle w:val="Akapitzlist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554">
        <w:rPr>
          <w:rFonts w:ascii="Times New Roman" w:eastAsia="Times New Roman" w:hAnsi="Times New Roman" w:cs="Times New Roman"/>
          <w:sz w:val="24"/>
          <w:szCs w:val="24"/>
        </w:rPr>
        <w:t>oprogramowanie umożliwiające korzystanie z certyfikatów kwalifikowanych</w:t>
      </w:r>
      <w:r w:rsidR="003B12B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A3ED67" w14:textId="77777777" w:rsidR="005315FB" w:rsidRDefault="005315FB" w:rsidP="005315FB">
      <w:pPr>
        <w:pStyle w:val="Akapitzli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77D468" w14:textId="719BF1FB" w:rsidR="005315FB" w:rsidRPr="004520D6" w:rsidRDefault="005315FB" w:rsidP="004520D6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5FB">
        <w:rPr>
          <w:rFonts w:ascii="Times New Roman" w:eastAsia="Times New Roman" w:hAnsi="Times New Roman" w:cs="Times New Roman"/>
          <w:sz w:val="24"/>
          <w:szCs w:val="24"/>
        </w:rPr>
        <w:t>Zgłoszenia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315FB">
        <w:rPr>
          <w:rFonts w:ascii="Times New Roman" w:eastAsia="Times New Roman" w:hAnsi="Times New Roman" w:cs="Times New Roman"/>
          <w:sz w:val="24"/>
          <w:szCs w:val="24"/>
        </w:rPr>
        <w:t xml:space="preserve"> o których mowa w  §  1 ust 4</w:t>
      </w:r>
      <w:r w:rsidR="00320CA3">
        <w:rPr>
          <w:rFonts w:ascii="Times New Roman" w:eastAsia="Times New Roman" w:hAnsi="Times New Roman" w:cs="Times New Roman"/>
          <w:sz w:val="24"/>
          <w:szCs w:val="24"/>
        </w:rPr>
        <w:t xml:space="preserve"> Umowy</w:t>
      </w:r>
      <w:r w:rsidRPr="005315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będą </w:t>
      </w:r>
      <w:r w:rsidRPr="005315FB">
        <w:rPr>
          <w:rFonts w:ascii="Times New Roman" w:eastAsia="Times New Roman" w:hAnsi="Times New Roman" w:cs="Times New Roman"/>
          <w:sz w:val="24"/>
          <w:szCs w:val="24"/>
        </w:rPr>
        <w:t xml:space="preserve">dokonywane w zależności od potrzeb 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r w:rsidRPr="005315FB">
        <w:rPr>
          <w:rFonts w:ascii="Times New Roman" w:eastAsia="Times New Roman" w:hAnsi="Times New Roman" w:cs="Times New Roman"/>
          <w:sz w:val="24"/>
          <w:szCs w:val="24"/>
        </w:rPr>
        <w:t xml:space="preserve">amawiającego na adres </w:t>
      </w:r>
      <w:r>
        <w:rPr>
          <w:rFonts w:ascii="Times New Roman" w:eastAsia="Times New Roman" w:hAnsi="Times New Roman" w:cs="Times New Roman"/>
          <w:sz w:val="24"/>
          <w:szCs w:val="24"/>
        </w:rPr>
        <w:t>e-mail</w:t>
      </w:r>
      <w:r w:rsidRPr="005315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Pr="005315FB">
        <w:rPr>
          <w:rFonts w:ascii="Times New Roman" w:eastAsia="Times New Roman" w:hAnsi="Times New Roman" w:cs="Times New Roman"/>
          <w:sz w:val="24"/>
          <w:szCs w:val="24"/>
        </w:rPr>
        <w:t>ykonawcy wskazany w  § 5 ust 1 pkt 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5315FB" w:rsidRPr="004520D6" w:rsidSect="00E640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F637A" w14:textId="77777777" w:rsidR="001002BE" w:rsidRDefault="001002BE" w:rsidP="002676E2">
      <w:pPr>
        <w:spacing w:after="0" w:line="240" w:lineRule="auto"/>
      </w:pPr>
      <w:r>
        <w:separator/>
      </w:r>
    </w:p>
  </w:endnote>
  <w:endnote w:type="continuationSeparator" w:id="0">
    <w:p w14:paraId="0E44F9DE" w14:textId="77777777" w:rsidR="001002BE" w:rsidRDefault="001002BE" w:rsidP="00267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D16E3" w14:textId="77777777" w:rsidR="009745D4" w:rsidRDefault="009745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49219566"/>
      <w:docPartObj>
        <w:docPartGallery w:val="Page Numbers (Bottom of Page)"/>
        <w:docPartUnique/>
      </w:docPartObj>
    </w:sdtPr>
    <w:sdtEndPr/>
    <w:sdtContent>
      <w:p w14:paraId="034980A2" w14:textId="77777777" w:rsidR="009745D4" w:rsidRDefault="009745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91">
          <w:rPr>
            <w:noProof/>
          </w:rPr>
          <w:t>1</w:t>
        </w:r>
        <w:r>
          <w:fldChar w:fldCharType="end"/>
        </w:r>
      </w:p>
    </w:sdtContent>
  </w:sdt>
  <w:p w14:paraId="35D88BDD" w14:textId="77777777" w:rsidR="009745D4" w:rsidRDefault="009745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DD20E" w14:textId="77777777" w:rsidR="009745D4" w:rsidRDefault="009745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2E1E8" w14:textId="77777777" w:rsidR="001002BE" w:rsidRDefault="001002BE" w:rsidP="002676E2">
      <w:pPr>
        <w:spacing w:after="0" w:line="240" w:lineRule="auto"/>
      </w:pPr>
      <w:r>
        <w:separator/>
      </w:r>
    </w:p>
  </w:footnote>
  <w:footnote w:type="continuationSeparator" w:id="0">
    <w:p w14:paraId="4FA4AC91" w14:textId="77777777" w:rsidR="001002BE" w:rsidRDefault="001002BE" w:rsidP="00267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AA4531" w14:textId="77777777" w:rsidR="009745D4" w:rsidRDefault="009745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91380" w14:textId="77777777" w:rsidR="009745D4" w:rsidRDefault="009745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57E3F" w14:textId="77777777" w:rsidR="009745D4" w:rsidRDefault="009745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1329"/>
    <w:multiLevelType w:val="hybridMultilevel"/>
    <w:tmpl w:val="7278E7B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3D32EA7"/>
    <w:multiLevelType w:val="hybridMultilevel"/>
    <w:tmpl w:val="9C446518"/>
    <w:lvl w:ilvl="0" w:tplc="6B7CD2AC">
      <w:start w:val="1"/>
      <w:numFmt w:val="upperRoman"/>
      <w:lvlText w:val="%1."/>
      <w:lvlJc w:val="left"/>
      <w:pPr>
        <w:ind w:left="7896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256" w:hanging="360"/>
      </w:pPr>
    </w:lvl>
    <w:lvl w:ilvl="2" w:tplc="0415001B" w:tentative="1">
      <w:start w:val="1"/>
      <w:numFmt w:val="lowerRoman"/>
      <w:lvlText w:val="%3."/>
      <w:lvlJc w:val="right"/>
      <w:pPr>
        <w:ind w:left="8976" w:hanging="180"/>
      </w:pPr>
    </w:lvl>
    <w:lvl w:ilvl="3" w:tplc="0415000F" w:tentative="1">
      <w:start w:val="1"/>
      <w:numFmt w:val="decimal"/>
      <w:lvlText w:val="%4."/>
      <w:lvlJc w:val="left"/>
      <w:pPr>
        <w:ind w:left="9696" w:hanging="360"/>
      </w:pPr>
    </w:lvl>
    <w:lvl w:ilvl="4" w:tplc="04150019" w:tentative="1">
      <w:start w:val="1"/>
      <w:numFmt w:val="lowerLetter"/>
      <w:lvlText w:val="%5."/>
      <w:lvlJc w:val="left"/>
      <w:pPr>
        <w:ind w:left="10416" w:hanging="360"/>
      </w:pPr>
    </w:lvl>
    <w:lvl w:ilvl="5" w:tplc="0415001B" w:tentative="1">
      <w:start w:val="1"/>
      <w:numFmt w:val="lowerRoman"/>
      <w:lvlText w:val="%6."/>
      <w:lvlJc w:val="right"/>
      <w:pPr>
        <w:ind w:left="11136" w:hanging="180"/>
      </w:pPr>
    </w:lvl>
    <w:lvl w:ilvl="6" w:tplc="0415000F" w:tentative="1">
      <w:start w:val="1"/>
      <w:numFmt w:val="decimal"/>
      <w:lvlText w:val="%7."/>
      <w:lvlJc w:val="left"/>
      <w:pPr>
        <w:ind w:left="11856" w:hanging="360"/>
      </w:pPr>
    </w:lvl>
    <w:lvl w:ilvl="7" w:tplc="04150019" w:tentative="1">
      <w:start w:val="1"/>
      <w:numFmt w:val="lowerLetter"/>
      <w:lvlText w:val="%8."/>
      <w:lvlJc w:val="left"/>
      <w:pPr>
        <w:ind w:left="12576" w:hanging="360"/>
      </w:pPr>
    </w:lvl>
    <w:lvl w:ilvl="8" w:tplc="0415001B" w:tentative="1">
      <w:start w:val="1"/>
      <w:numFmt w:val="lowerRoman"/>
      <w:lvlText w:val="%9."/>
      <w:lvlJc w:val="right"/>
      <w:pPr>
        <w:ind w:left="13296" w:hanging="180"/>
      </w:pPr>
    </w:lvl>
  </w:abstractNum>
  <w:abstractNum w:abstractNumId="2" w15:restartNumberingAfterBreak="0">
    <w:nsid w:val="270D494D"/>
    <w:multiLevelType w:val="hybridMultilevel"/>
    <w:tmpl w:val="AABC5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68A"/>
    <w:multiLevelType w:val="hybridMultilevel"/>
    <w:tmpl w:val="F930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C61AB0"/>
    <w:multiLevelType w:val="hybridMultilevel"/>
    <w:tmpl w:val="62328E80"/>
    <w:lvl w:ilvl="0" w:tplc="3348C3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387"/>
    <w:rsid w:val="00003528"/>
    <w:rsid w:val="00003F52"/>
    <w:rsid w:val="00012377"/>
    <w:rsid w:val="00021268"/>
    <w:rsid w:val="00022777"/>
    <w:rsid w:val="00036432"/>
    <w:rsid w:val="00042DBF"/>
    <w:rsid w:val="00043BF1"/>
    <w:rsid w:val="00061208"/>
    <w:rsid w:val="00070EAB"/>
    <w:rsid w:val="000928F8"/>
    <w:rsid w:val="000B3970"/>
    <w:rsid w:val="000C78B2"/>
    <w:rsid w:val="000E121C"/>
    <w:rsid w:val="000E7E06"/>
    <w:rsid w:val="000F1CDE"/>
    <w:rsid w:val="001002BE"/>
    <w:rsid w:val="00100ABB"/>
    <w:rsid w:val="001138E6"/>
    <w:rsid w:val="00132B18"/>
    <w:rsid w:val="00133643"/>
    <w:rsid w:val="00137FB3"/>
    <w:rsid w:val="0016174B"/>
    <w:rsid w:val="001725DD"/>
    <w:rsid w:val="00176284"/>
    <w:rsid w:val="001870F1"/>
    <w:rsid w:val="00190806"/>
    <w:rsid w:val="001A3FF1"/>
    <w:rsid w:val="001B36DA"/>
    <w:rsid w:val="001B5BC9"/>
    <w:rsid w:val="001C3682"/>
    <w:rsid w:val="001E25BE"/>
    <w:rsid w:val="00223705"/>
    <w:rsid w:val="002246BA"/>
    <w:rsid w:val="00232DD0"/>
    <w:rsid w:val="0023672C"/>
    <w:rsid w:val="00244D95"/>
    <w:rsid w:val="002624B5"/>
    <w:rsid w:val="002676E2"/>
    <w:rsid w:val="00276C20"/>
    <w:rsid w:val="002923B1"/>
    <w:rsid w:val="002A087D"/>
    <w:rsid w:val="002A33BB"/>
    <w:rsid w:val="002B01AE"/>
    <w:rsid w:val="002E363D"/>
    <w:rsid w:val="002E4FCB"/>
    <w:rsid w:val="002E61C1"/>
    <w:rsid w:val="002F0DF3"/>
    <w:rsid w:val="002F2557"/>
    <w:rsid w:val="002F3771"/>
    <w:rsid w:val="00320CA3"/>
    <w:rsid w:val="0033020A"/>
    <w:rsid w:val="00376FD5"/>
    <w:rsid w:val="00377712"/>
    <w:rsid w:val="003847A5"/>
    <w:rsid w:val="00397312"/>
    <w:rsid w:val="003B12B7"/>
    <w:rsid w:val="003C2195"/>
    <w:rsid w:val="003D3F57"/>
    <w:rsid w:val="003E6E1D"/>
    <w:rsid w:val="003F79CC"/>
    <w:rsid w:val="004277BD"/>
    <w:rsid w:val="00433794"/>
    <w:rsid w:val="00434F67"/>
    <w:rsid w:val="00442A8C"/>
    <w:rsid w:val="004520D6"/>
    <w:rsid w:val="00454139"/>
    <w:rsid w:val="004573B2"/>
    <w:rsid w:val="00464C22"/>
    <w:rsid w:val="0048409A"/>
    <w:rsid w:val="004B3CAD"/>
    <w:rsid w:val="004D03FE"/>
    <w:rsid w:val="004E0F32"/>
    <w:rsid w:val="00500EF3"/>
    <w:rsid w:val="00502953"/>
    <w:rsid w:val="005315FB"/>
    <w:rsid w:val="0053596D"/>
    <w:rsid w:val="00552579"/>
    <w:rsid w:val="005703F2"/>
    <w:rsid w:val="0058059D"/>
    <w:rsid w:val="005820C0"/>
    <w:rsid w:val="00583651"/>
    <w:rsid w:val="00592CA3"/>
    <w:rsid w:val="006110FE"/>
    <w:rsid w:val="00626C55"/>
    <w:rsid w:val="00632EDD"/>
    <w:rsid w:val="00635DBE"/>
    <w:rsid w:val="00640AEE"/>
    <w:rsid w:val="006512D2"/>
    <w:rsid w:val="006529FC"/>
    <w:rsid w:val="00683A5C"/>
    <w:rsid w:val="00695510"/>
    <w:rsid w:val="006A695D"/>
    <w:rsid w:val="006C0CB8"/>
    <w:rsid w:val="006C3192"/>
    <w:rsid w:val="006E6243"/>
    <w:rsid w:val="006F1DDF"/>
    <w:rsid w:val="007016C3"/>
    <w:rsid w:val="00707B61"/>
    <w:rsid w:val="00735CCD"/>
    <w:rsid w:val="00745AA1"/>
    <w:rsid w:val="00752588"/>
    <w:rsid w:val="00770611"/>
    <w:rsid w:val="00773CC0"/>
    <w:rsid w:val="00780324"/>
    <w:rsid w:val="00782CBF"/>
    <w:rsid w:val="00796DA6"/>
    <w:rsid w:val="007A5258"/>
    <w:rsid w:val="007A7E75"/>
    <w:rsid w:val="007B0023"/>
    <w:rsid w:val="007B22C3"/>
    <w:rsid w:val="007C2E8E"/>
    <w:rsid w:val="007D3CFA"/>
    <w:rsid w:val="007D69F9"/>
    <w:rsid w:val="00821E9C"/>
    <w:rsid w:val="008258E0"/>
    <w:rsid w:val="00832437"/>
    <w:rsid w:val="00851B5B"/>
    <w:rsid w:val="00860B38"/>
    <w:rsid w:val="00860EFD"/>
    <w:rsid w:val="0086165B"/>
    <w:rsid w:val="008665F0"/>
    <w:rsid w:val="00875EE0"/>
    <w:rsid w:val="008819EC"/>
    <w:rsid w:val="00882E1A"/>
    <w:rsid w:val="00890C42"/>
    <w:rsid w:val="00891A97"/>
    <w:rsid w:val="008C7174"/>
    <w:rsid w:val="008D4387"/>
    <w:rsid w:val="00904D54"/>
    <w:rsid w:val="00933D1E"/>
    <w:rsid w:val="0093729B"/>
    <w:rsid w:val="00942C28"/>
    <w:rsid w:val="009468AD"/>
    <w:rsid w:val="009745D4"/>
    <w:rsid w:val="00976748"/>
    <w:rsid w:val="009A16BC"/>
    <w:rsid w:val="009A2A5A"/>
    <w:rsid w:val="009A5012"/>
    <w:rsid w:val="009B5621"/>
    <w:rsid w:val="009C016D"/>
    <w:rsid w:val="009C6F7E"/>
    <w:rsid w:val="009E4239"/>
    <w:rsid w:val="00A0174D"/>
    <w:rsid w:val="00A507DB"/>
    <w:rsid w:val="00A57055"/>
    <w:rsid w:val="00A841E6"/>
    <w:rsid w:val="00A959F8"/>
    <w:rsid w:val="00AA652C"/>
    <w:rsid w:val="00AE15C5"/>
    <w:rsid w:val="00AE2C6E"/>
    <w:rsid w:val="00AE4C2F"/>
    <w:rsid w:val="00B26A95"/>
    <w:rsid w:val="00B30868"/>
    <w:rsid w:val="00B62E74"/>
    <w:rsid w:val="00B658CA"/>
    <w:rsid w:val="00BB2950"/>
    <w:rsid w:val="00BC1763"/>
    <w:rsid w:val="00BC2556"/>
    <w:rsid w:val="00BE584B"/>
    <w:rsid w:val="00BE7F1B"/>
    <w:rsid w:val="00C02AE0"/>
    <w:rsid w:val="00C17CE4"/>
    <w:rsid w:val="00C211C2"/>
    <w:rsid w:val="00C22A5B"/>
    <w:rsid w:val="00C53A4E"/>
    <w:rsid w:val="00C555A1"/>
    <w:rsid w:val="00C757D3"/>
    <w:rsid w:val="00C77ED8"/>
    <w:rsid w:val="00CA3048"/>
    <w:rsid w:val="00CB7513"/>
    <w:rsid w:val="00CD350A"/>
    <w:rsid w:val="00CF30EC"/>
    <w:rsid w:val="00D03619"/>
    <w:rsid w:val="00D072F5"/>
    <w:rsid w:val="00D109B9"/>
    <w:rsid w:val="00D11F3A"/>
    <w:rsid w:val="00D13C26"/>
    <w:rsid w:val="00D31AB3"/>
    <w:rsid w:val="00D348B1"/>
    <w:rsid w:val="00D35CA2"/>
    <w:rsid w:val="00D4340E"/>
    <w:rsid w:val="00D61471"/>
    <w:rsid w:val="00D72284"/>
    <w:rsid w:val="00D941EA"/>
    <w:rsid w:val="00DA4ED2"/>
    <w:rsid w:val="00DB5F03"/>
    <w:rsid w:val="00DE480A"/>
    <w:rsid w:val="00E16145"/>
    <w:rsid w:val="00E16754"/>
    <w:rsid w:val="00E3729A"/>
    <w:rsid w:val="00E45D47"/>
    <w:rsid w:val="00E55A19"/>
    <w:rsid w:val="00E64051"/>
    <w:rsid w:val="00E73597"/>
    <w:rsid w:val="00E977A0"/>
    <w:rsid w:val="00EA3937"/>
    <w:rsid w:val="00EC2F06"/>
    <w:rsid w:val="00EC377F"/>
    <w:rsid w:val="00EC3E91"/>
    <w:rsid w:val="00ED5696"/>
    <w:rsid w:val="00EE5B4E"/>
    <w:rsid w:val="00EF3A4D"/>
    <w:rsid w:val="00F02CE7"/>
    <w:rsid w:val="00F05E2F"/>
    <w:rsid w:val="00F42F99"/>
    <w:rsid w:val="00F663AE"/>
    <w:rsid w:val="00F67554"/>
    <w:rsid w:val="00F7751E"/>
    <w:rsid w:val="00F84373"/>
    <w:rsid w:val="00FA4407"/>
    <w:rsid w:val="00FC669A"/>
    <w:rsid w:val="00FD0900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0F5E"/>
  <w15:docId w15:val="{25439DCD-BA68-4C7E-9C81-D73AF2D0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03F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32D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D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D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D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DD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DD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2676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676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267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676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2676E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4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45D4"/>
  </w:style>
  <w:style w:type="paragraph" w:styleId="Stopka">
    <w:name w:val="footer"/>
    <w:basedOn w:val="Normalny"/>
    <w:link w:val="StopkaZnak"/>
    <w:uiPriority w:val="99"/>
    <w:unhideWhenUsed/>
    <w:rsid w:val="00974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67641-3320-4DF7-ABBC-E077AFAA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Sprawiedliwości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Filipek Małgorzata  (DIRS)</dc:creator>
  <cp:lastModifiedBy>Gołębiewska Ewa  (DIRS)</cp:lastModifiedBy>
  <cp:revision>2</cp:revision>
  <dcterms:created xsi:type="dcterms:W3CDTF">2020-11-24T22:32:00Z</dcterms:created>
  <dcterms:modified xsi:type="dcterms:W3CDTF">2020-11-24T22:32:00Z</dcterms:modified>
</cp:coreProperties>
</file>